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92" w:rsidRPr="00841D97" w:rsidRDefault="00BF1CD6" w:rsidP="006E47E7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Hardy Weinberg Problem Set 2016</w:t>
      </w:r>
    </w:p>
    <w:p w:rsidR="006E47E7" w:rsidRPr="00841D97" w:rsidRDefault="006E47E7">
      <w:pPr>
        <w:rPr>
          <w:sz w:val="20"/>
          <w:szCs w:val="20"/>
        </w:rPr>
      </w:pPr>
    </w:p>
    <w:p w:rsidR="00934B2F" w:rsidRPr="00841D97" w:rsidRDefault="00841D9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SHOW EVERY SINGLE STEP OF YOUR WORK!!! </w:t>
      </w:r>
    </w:p>
    <w:p w:rsidR="00934B2F" w:rsidRPr="00841D97" w:rsidRDefault="00934B2F">
      <w:pPr>
        <w:rPr>
          <w:sz w:val="20"/>
          <w:szCs w:val="20"/>
        </w:rPr>
      </w:pPr>
    </w:p>
    <w:p w:rsidR="00841D97" w:rsidRPr="00841D97" w:rsidRDefault="00841D97" w:rsidP="00841D9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41D97">
        <w:rPr>
          <w:sz w:val="20"/>
          <w:szCs w:val="20"/>
        </w:rPr>
        <w:t xml:space="preserve"> In fruit flies, the allele for normal length wing is dominant over the allele for vestigial wings.  In a population of 1000 individuals, </w:t>
      </w:r>
      <w:r w:rsidR="00D66293">
        <w:rPr>
          <w:sz w:val="20"/>
          <w:szCs w:val="20"/>
        </w:rPr>
        <w:t>312</w:t>
      </w:r>
      <w:r w:rsidRPr="00841D97">
        <w:rPr>
          <w:sz w:val="20"/>
          <w:szCs w:val="20"/>
        </w:rPr>
        <w:t xml:space="preserve"> show the recessive phenotype. </w:t>
      </w:r>
    </w:p>
    <w:p w:rsidR="00841D97" w:rsidRDefault="00841D97" w:rsidP="00841D9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41D97">
        <w:rPr>
          <w:sz w:val="20"/>
          <w:szCs w:val="20"/>
        </w:rPr>
        <w:t>How many individuals would you expect to be homozygous dominant for the trait?</w:t>
      </w:r>
    </w:p>
    <w:p w:rsidR="00841D97" w:rsidRDefault="00841D97" w:rsidP="00841D97">
      <w:pPr>
        <w:rPr>
          <w:sz w:val="20"/>
          <w:szCs w:val="20"/>
        </w:rPr>
      </w:pPr>
    </w:p>
    <w:p w:rsidR="00841D97" w:rsidRDefault="00841D97" w:rsidP="00841D97">
      <w:pPr>
        <w:rPr>
          <w:sz w:val="20"/>
          <w:szCs w:val="20"/>
        </w:rPr>
      </w:pPr>
    </w:p>
    <w:p w:rsidR="00841D97" w:rsidRDefault="00841D97" w:rsidP="00841D97">
      <w:pPr>
        <w:rPr>
          <w:sz w:val="20"/>
          <w:szCs w:val="20"/>
        </w:rPr>
      </w:pPr>
    </w:p>
    <w:p w:rsidR="007B3DC9" w:rsidRDefault="007B3DC9" w:rsidP="00841D97">
      <w:pPr>
        <w:rPr>
          <w:sz w:val="20"/>
          <w:szCs w:val="20"/>
        </w:rPr>
      </w:pPr>
    </w:p>
    <w:p w:rsidR="00841D97" w:rsidRDefault="00841D97" w:rsidP="00841D97">
      <w:pPr>
        <w:rPr>
          <w:sz w:val="20"/>
          <w:szCs w:val="20"/>
        </w:rPr>
      </w:pPr>
    </w:p>
    <w:p w:rsidR="007B3DC9" w:rsidRDefault="007B3DC9" w:rsidP="00841D97">
      <w:pPr>
        <w:rPr>
          <w:sz w:val="20"/>
          <w:szCs w:val="20"/>
        </w:rPr>
      </w:pPr>
    </w:p>
    <w:p w:rsidR="00841D97" w:rsidRDefault="00841D97" w:rsidP="00841D97">
      <w:pPr>
        <w:rPr>
          <w:sz w:val="20"/>
          <w:szCs w:val="20"/>
        </w:rPr>
      </w:pPr>
    </w:p>
    <w:p w:rsidR="00841D97" w:rsidRDefault="00841D97" w:rsidP="00841D97">
      <w:pPr>
        <w:rPr>
          <w:sz w:val="20"/>
          <w:szCs w:val="20"/>
        </w:rPr>
      </w:pPr>
    </w:p>
    <w:p w:rsidR="00841D97" w:rsidRPr="00841D97" w:rsidRDefault="00841D97" w:rsidP="00841D97">
      <w:pPr>
        <w:rPr>
          <w:sz w:val="20"/>
          <w:szCs w:val="20"/>
        </w:rPr>
      </w:pPr>
    </w:p>
    <w:p w:rsidR="00841D97" w:rsidRDefault="00841D97" w:rsidP="00841D9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41D97">
        <w:rPr>
          <w:sz w:val="20"/>
          <w:szCs w:val="20"/>
        </w:rPr>
        <w:t xml:space="preserve">How many individuals would you expect to be </w:t>
      </w:r>
      <w:r w:rsidR="007B3DC9">
        <w:rPr>
          <w:sz w:val="20"/>
          <w:szCs w:val="20"/>
        </w:rPr>
        <w:t>homozygous dominant</w:t>
      </w:r>
      <w:r w:rsidRPr="00841D97">
        <w:rPr>
          <w:sz w:val="20"/>
          <w:szCs w:val="20"/>
        </w:rPr>
        <w:t xml:space="preserve"> for the trait?</w:t>
      </w:r>
    </w:p>
    <w:p w:rsidR="00841D97" w:rsidRDefault="00841D97" w:rsidP="00841D97">
      <w:pPr>
        <w:rPr>
          <w:sz w:val="20"/>
          <w:szCs w:val="20"/>
        </w:rPr>
      </w:pPr>
    </w:p>
    <w:p w:rsidR="00841D97" w:rsidRDefault="00841D97" w:rsidP="00841D97">
      <w:pPr>
        <w:rPr>
          <w:sz w:val="20"/>
          <w:szCs w:val="20"/>
        </w:rPr>
      </w:pPr>
    </w:p>
    <w:p w:rsidR="007B3DC9" w:rsidRDefault="007B3DC9" w:rsidP="00841D97">
      <w:pPr>
        <w:rPr>
          <w:sz w:val="20"/>
          <w:szCs w:val="20"/>
        </w:rPr>
      </w:pPr>
    </w:p>
    <w:p w:rsidR="00841D97" w:rsidRDefault="00841D97" w:rsidP="00841D97">
      <w:pPr>
        <w:rPr>
          <w:sz w:val="20"/>
          <w:szCs w:val="20"/>
        </w:rPr>
      </w:pPr>
    </w:p>
    <w:p w:rsidR="007B3DC9" w:rsidRDefault="007B3DC9" w:rsidP="00841D97">
      <w:pPr>
        <w:rPr>
          <w:sz w:val="20"/>
          <w:szCs w:val="20"/>
        </w:rPr>
      </w:pPr>
    </w:p>
    <w:p w:rsidR="007B3DC9" w:rsidRDefault="007B3DC9" w:rsidP="00841D97">
      <w:pPr>
        <w:rPr>
          <w:sz w:val="20"/>
          <w:szCs w:val="20"/>
        </w:rPr>
      </w:pPr>
    </w:p>
    <w:p w:rsidR="00841D97" w:rsidRDefault="00841D97" w:rsidP="00841D97">
      <w:pPr>
        <w:rPr>
          <w:sz w:val="20"/>
          <w:szCs w:val="20"/>
        </w:rPr>
      </w:pPr>
    </w:p>
    <w:p w:rsidR="00841D97" w:rsidRPr="00841D97" w:rsidRDefault="00841D97" w:rsidP="00841D97">
      <w:pPr>
        <w:rPr>
          <w:sz w:val="20"/>
          <w:szCs w:val="20"/>
        </w:rPr>
      </w:pPr>
    </w:p>
    <w:p w:rsidR="00841D97" w:rsidRPr="00841D97" w:rsidRDefault="00841D97" w:rsidP="00841D9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41D97">
        <w:rPr>
          <w:sz w:val="20"/>
          <w:szCs w:val="20"/>
        </w:rPr>
        <w:t xml:space="preserve">The allele for unattached ear lobes is dominant over the allele for attached earlobes.  In a population of 500 individuals, </w:t>
      </w:r>
      <w:r w:rsidR="00D66293">
        <w:rPr>
          <w:sz w:val="20"/>
          <w:szCs w:val="20"/>
        </w:rPr>
        <w:t>25</w:t>
      </w:r>
      <w:r w:rsidRPr="00841D97">
        <w:rPr>
          <w:sz w:val="20"/>
          <w:szCs w:val="20"/>
        </w:rPr>
        <w:t xml:space="preserve">% show the recessive phenotype.  </w:t>
      </w:r>
    </w:p>
    <w:p w:rsidR="00841D97" w:rsidRDefault="00841D97" w:rsidP="00841D9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41D97">
        <w:rPr>
          <w:sz w:val="20"/>
          <w:szCs w:val="20"/>
        </w:rPr>
        <w:t>How many individuals would you expect to be homozygous dominant?</w:t>
      </w:r>
    </w:p>
    <w:p w:rsidR="00841D97" w:rsidRDefault="00841D97" w:rsidP="00841D97">
      <w:pPr>
        <w:rPr>
          <w:sz w:val="20"/>
          <w:szCs w:val="20"/>
        </w:rPr>
      </w:pPr>
    </w:p>
    <w:p w:rsidR="00841D97" w:rsidRDefault="00841D97" w:rsidP="00841D97">
      <w:pPr>
        <w:rPr>
          <w:sz w:val="20"/>
          <w:szCs w:val="20"/>
        </w:rPr>
      </w:pPr>
    </w:p>
    <w:p w:rsidR="007B3DC9" w:rsidRDefault="007B3DC9" w:rsidP="00841D97">
      <w:pPr>
        <w:rPr>
          <w:sz w:val="20"/>
          <w:szCs w:val="20"/>
        </w:rPr>
      </w:pPr>
    </w:p>
    <w:p w:rsidR="007B3DC9" w:rsidRDefault="007B3DC9" w:rsidP="00841D97">
      <w:pPr>
        <w:rPr>
          <w:sz w:val="20"/>
          <w:szCs w:val="20"/>
        </w:rPr>
      </w:pPr>
    </w:p>
    <w:p w:rsidR="00841D97" w:rsidRDefault="00841D97" w:rsidP="00841D97">
      <w:pPr>
        <w:rPr>
          <w:sz w:val="20"/>
          <w:szCs w:val="20"/>
        </w:rPr>
      </w:pPr>
    </w:p>
    <w:p w:rsidR="00841D97" w:rsidRDefault="00841D97" w:rsidP="00841D97">
      <w:pPr>
        <w:rPr>
          <w:sz w:val="20"/>
          <w:szCs w:val="20"/>
        </w:rPr>
      </w:pPr>
    </w:p>
    <w:p w:rsidR="007B3DC9" w:rsidRDefault="007B3DC9" w:rsidP="00841D97">
      <w:pPr>
        <w:rPr>
          <w:sz w:val="20"/>
          <w:szCs w:val="20"/>
        </w:rPr>
      </w:pPr>
    </w:p>
    <w:p w:rsidR="00841D97" w:rsidRDefault="00841D97" w:rsidP="00841D97">
      <w:pPr>
        <w:rPr>
          <w:sz w:val="20"/>
          <w:szCs w:val="20"/>
        </w:rPr>
      </w:pPr>
    </w:p>
    <w:p w:rsidR="00841D97" w:rsidRPr="00841D97" w:rsidRDefault="00841D97" w:rsidP="00841D97">
      <w:pPr>
        <w:rPr>
          <w:sz w:val="20"/>
          <w:szCs w:val="20"/>
        </w:rPr>
      </w:pPr>
    </w:p>
    <w:p w:rsidR="00841D97" w:rsidRDefault="00841D97" w:rsidP="00841D9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41D97">
        <w:rPr>
          <w:sz w:val="20"/>
          <w:szCs w:val="20"/>
        </w:rPr>
        <w:t>How many individuals would you expect to be heterozygous?</w:t>
      </w:r>
    </w:p>
    <w:p w:rsidR="00841D97" w:rsidRDefault="00841D97" w:rsidP="00841D97">
      <w:pPr>
        <w:rPr>
          <w:sz w:val="20"/>
          <w:szCs w:val="20"/>
        </w:rPr>
      </w:pPr>
    </w:p>
    <w:p w:rsidR="00841D97" w:rsidRDefault="00841D97" w:rsidP="00841D97">
      <w:pPr>
        <w:rPr>
          <w:sz w:val="20"/>
          <w:szCs w:val="20"/>
        </w:rPr>
      </w:pPr>
    </w:p>
    <w:p w:rsidR="00841D97" w:rsidRDefault="00841D97" w:rsidP="00841D97">
      <w:pPr>
        <w:rPr>
          <w:sz w:val="20"/>
          <w:szCs w:val="20"/>
        </w:rPr>
      </w:pPr>
    </w:p>
    <w:p w:rsidR="007B3DC9" w:rsidRDefault="007B3DC9" w:rsidP="00841D97">
      <w:pPr>
        <w:rPr>
          <w:sz w:val="20"/>
          <w:szCs w:val="20"/>
        </w:rPr>
      </w:pPr>
    </w:p>
    <w:p w:rsidR="007B3DC9" w:rsidRDefault="007B3DC9" w:rsidP="00841D97">
      <w:pPr>
        <w:rPr>
          <w:sz w:val="20"/>
          <w:szCs w:val="20"/>
        </w:rPr>
      </w:pPr>
    </w:p>
    <w:p w:rsidR="007B3DC9" w:rsidRDefault="007B3DC9" w:rsidP="00841D97">
      <w:pPr>
        <w:rPr>
          <w:sz w:val="20"/>
          <w:szCs w:val="20"/>
        </w:rPr>
      </w:pPr>
    </w:p>
    <w:p w:rsidR="00841D97" w:rsidRDefault="00841D97" w:rsidP="00841D97">
      <w:pPr>
        <w:rPr>
          <w:sz w:val="20"/>
          <w:szCs w:val="20"/>
        </w:rPr>
      </w:pPr>
    </w:p>
    <w:p w:rsidR="007B3DC9" w:rsidRDefault="007B3DC9" w:rsidP="00841D97">
      <w:pPr>
        <w:rPr>
          <w:sz w:val="20"/>
          <w:szCs w:val="20"/>
        </w:rPr>
      </w:pPr>
    </w:p>
    <w:p w:rsidR="007B3DC9" w:rsidRDefault="007B3DC9" w:rsidP="00841D97">
      <w:pPr>
        <w:rPr>
          <w:sz w:val="20"/>
          <w:szCs w:val="20"/>
        </w:rPr>
      </w:pPr>
    </w:p>
    <w:p w:rsidR="007B3DC9" w:rsidRDefault="007B3DC9" w:rsidP="00841D97">
      <w:pPr>
        <w:rPr>
          <w:sz w:val="20"/>
          <w:szCs w:val="20"/>
        </w:rPr>
      </w:pPr>
    </w:p>
    <w:p w:rsidR="007B3DC9" w:rsidRDefault="007B3DC9" w:rsidP="00841D97">
      <w:pPr>
        <w:rPr>
          <w:sz w:val="20"/>
          <w:szCs w:val="20"/>
        </w:rPr>
      </w:pPr>
    </w:p>
    <w:p w:rsidR="007B3DC9" w:rsidRDefault="007B3DC9" w:rsidP="00841D97">
      <w:pPr>
        <w:rPr>
          <w:sz w:val="20"/>
          <w:szCs w:val="20"/>
        </w:rPr>
      </w:pPr>
    </w:p>
    <w:p w:rsidR="00841D97" w:rsidRDefault="00841D97" w:rsidP="00841D97">
      <w:pPr>
        <w:rPr>
          <w:sz w:val="20"/>
          <w:szCs w:val="20"/>
        </w:rPr>
      </w:pPr>
    </w:p>
    <w:p w:rsidR="00841D97" w:rsidRPr="00841D97" w:rsidRDefault="00841D97" w:rsidP="00841D97">
      <w:pPr>
        <w:rPr>
          <w:sz w:val="20"/>
          <w:szCs w:val="20"/>
        </w:rPr>
      </w:pPr>
    </w:p>
    <w:p w:rsidR="00841D97" w:rsidRDefault="00841D97" w:rsidP="00841D9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41D97">
        <w:rPr>
          <w:sz w:val="20"/>
          <w:szCs w:val="20"/>
        </w:rPr>
        <w:lastRenderedPageBreak/>
        <w:t>The allele for the hair pattern called widow’s peak is dominant over the allele for no widow</w:t>
      </w:r>
      <w:r w:rsidR="00D66293">
        <w:rPr>
          <w:sz w:val="20"/>
          <w:szCs w:val="20"/>
        </w:rPr>
        <w:t>’</w:t>
      </w:r>
      <w:r w:rsidRPr="00841D97">
        <w:rPr>
          <w:sz w:val="20"/>
          <w:szCs w:val="20"/>
        </w:rPr>
        <w:t xml:space="preserve">s peak.  In a population of 1000 individuals, </w:t>
      </w:r>
      <w:r w:rsidR="00D66293">
        <w:rPr>
          <w:sz w:val="20"/>
          <w:szCs w:val="20"/>
        </w:rPr>
        <w:t>3</w:t>
      </w:r>
      <w:r w:rsidR="007B3DC9">
        <w:rPr>
          <w:sz w:val="20"/>
          <w:szCs w:val="20"/>
        </w:rPr>
        <w:t>20</w:t>
      </w:r>
      <w:r w:rsidRPr="00841D97">
        <w:rPr>
          <w:sz w:val="20"/>
          <w:szCs w:val="20"/>
        </w:rPr>
        <w:t xml:space="preserve"> show the dominant phenotype.  How many individuals would you expect of each of the three possible genotypes for this trait?</w:t>
      </w:r>
    </w:p>
    <w:p w:rsidR="00841D97" w:rsidRDefault="00841D97" w:rsidP="00841D97">
      <w:pPr>
        <w:rPr>
          <w:sz w:val="20"/>
          <w:szCs w:val="20"/>
        </w:rPr>
      </w:pPr>
    </w:p>
    <w:p w:rsidR="00841D97" w:rsidRDefault="00841D97" w:rsidP="00841D97">
      <w:pPr>
        <w:rPr>
          <w:sz w:val="20"/>
          <w:szCs w:val="20"/>
        </w:rPr>
      </w:pPr>
    </w:p>
    <w:p w:rsidR="00841D97" w:rsidRDefault="00841D97" w:rsidP="00841D97">
      <w:pPr>
        <w:rPr>
          <w:sz w:val="20"/>
          <w:szCs w:val="20"/>
        </w:rPr>
      </w:pPr>
    </w:p>
    <w:p w:rsidR="00841D97" w:rsidRDefault="00841D97" w:rsidP="00841D97">
      <w:pPr>
        <w:rPr>
          <w:sz w:val="20"/>
          <w:szCs w:val="20"/>
        </w:rPr>
      </w:pPr>
    </w:p>
    <w:p w:rsidR="007B3DC9" w:rsidRDefault="007B3DC9" w:rsidP="00841D97">
      <w:pPr>
        <w:rPr>
          <w:sz w:val="20"/>
          <w:szCs w:val="20"/>
        </w:rPr>
      </w:pPr>
    </w:p>
    <w:p w:rsidR="007B3DC9" w:rsidRDefault="007B3DC9" w:rsidP="00841D97">
      <w:pPr>
        <w:rPr>
          <w:sz w:val="20"/>
          <w:szCs w:val="20"/>
        </w:rPr>
      </w:pPr>
    </w:p>
    <w:p w:rsidR="007B3DC9" w:rsidRDefault="007B3DC9" w:rsidP="00841D97">
      <w:pPr>
        <w:rPr>
          <w:sz w:val="20"/>
          <w:szCs w:val="20"/>
        </w:rPr>
      </w:pPr>
    </w:p>
    <w:p w:rsidR="007B3DC9" w:rsidRDefault="007B3DC9" w:rsidP="00841D97">
      <w:pPr>
        <w:rPr>
          <w:sz w:val="20"/>
          <w:szCs w:val="20"/>
        </w:rPr>
      </w:pPr>
    </w:p>
    <w:p w:rsidR="007B3DC9" w:rsidRDefault="007B3DC9" w:rsidP="00841D97">
      <w:pPr>
        <w:rPr>
          <w:sz w:val="20"/>
          <w:szCs w:val="20"/>
        </w:rPr>
      </w:pPr>
    </w:p>
    <w:p w:rsidR="007B3DC9" w:rsidRDefault="007B3DC9" w:rsidP="00841D97">
      <w:pPr>
        <w:rPr>
          <w:sz w:val="20"/>
          <w:szCs w:val="20"/>
        </w:rPr>
      </w:pPr>
    </w:p>
    <w:p w:rsidR="007B3DC9" w:rsidRDefault="007B3DC9" w:rsidP="00841D97">
      <w:pPr>
        <w:rPr>
          <w:sz w:val="20"/>
          <w:szCs w:val="20"/>
        </w:rPr>
      </w:pPr>
    </w:p>
    <w:p w:rsidR="007B3DC9" w:rsidRDefault="007B3DC9" w:rsidP="00841D97">
      <w:pPr>
        <w:rPr>
          <w:sz w:val="20"/>
          <w:szCs w:val="20"/>
        </w:rPr>
      </w:pPr>
    </w:p>
    <w:p w:rsidR="00841D97" w:rsidRPr="00841D97" w:rsidRDefault="00841D97" w:rsidP="00841D97">
      <w:pPr>
        <w:rPr>
          <w:sz w:val="20"/>
          <w:szCs w:val="20"/>
        </w:rPr>
      </w:pPr>
    </w:p>
    <w:p w:rsidR="00841D97" w:rsidRDefault="00841D97" w:rsidP="00841D9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41D97">
        <w:rPr>
          <w:sz w:val="20"/>
          <w:szCs w:val="20"/>
        </w:rPr>
        <w:t xml:space="preserve">In certain African countries </w:t>
      </w:r>
      <w:r w:rsidR="00D66293">
        <w:rPr>
          <w:sz w:val="20"/>
          <w:szCs w:val="20"/>
        </w:rPr>
        <w:t>2.5</w:t>
      </w:r>
      <w:r w:rsidRPr="00841D97">
        <w:rPr>
          <w:sz w:val="20"/>
          <w:szCs w:val="20"/>
        </w:rPr>
        <w:t>% of the newborn babies have sickle cell anemia, which is a recessive trait.  Out of a random population of 1000 newborn babies, how many would you expect of each of the three possible genotypes for this trait?</w:t>
      </w:r>
    </w:p>
    <w:p w:rsidR="00841D97" w:rsidRDefault="00841D97" w:rsidP="00841D97">
      <w:pPr>
        <w:rPr>
          <w:sz w:val="20"/>
          <w:szCs w:val="20"/>
        </w:rPr>
      </w:pPr>
    </w:p>
    <w:p w:rsidR="00841D97" w:rsidRDefault="00841D97" w:rsidP="00841D97">
      <w:pPr>
        <w:rPr>
          <w:sz w:val="20"/>
          <w:szCs w:val="20"/>
        </w:rPr>
      </w:pPr>
    </w:p>
    <w:p w:rsidR="007B3DC9" w:rsidRDefault="007B3DC9" w:rsidP="00841D97">
      <w:pPr>
        <w:rPr>
          <w:sz w:val="20"/>
          <w:szCs w:val="20"/>
        </w:rPr>
      </w:pPr>
    </w:p>
    <w:p w:rsidR="007B3DC9" w:rsidRDefault="007B3DC9" w:rsidP="00841D97">
      <w:pPr>
        <w:rPr>
          <w:sz w:val="20"/>
          <w:szCs w:val="20"/>
        </w:rPr>
      </w:pPr>
    </w:p>
    <w:p w:rsidR="007B3DC9" w:rsidRDefault="007B3DC9" w:rsidP="00841D97">
      <w:pPr>
        <w:rPr>
          <w:sz w:val="20"/>
          <w:szCs w:val="20"/>
        </w:rPr>
      </w:pPr>
    </w:p>
    <w:p w:rsidR="007B3DC9" w:rsidRDefault="007B3DC9" w:rsidP="00841D97">
      <w:pPr>
        <w:rPr>
          <w:sz w:val="20"/>
          <w:szCs w:val="20"/>
        </w:rPr>
      </w:pPr>
    </w:p>
    <w:p w:rsidR="007B3DC9" w:rsidRDefault="007B3DC9" w:rsidP="00841D97">
      <w:pPr>
        <w:rPr>
          <w:sz w:val="20"/>
          <w:szCs w:val="20"/>
        </w:rPr>
      </w:pPr>
    </w:p>
    <w:p w:rsidR="007B3DC9" w:rsidRDefault="007B3DC9" w:rsidP="00841D97">
      <w:pPr>
        <w:rPr>
          <w:sz w:val="20"/>
          <w:szCs w:val="20"/>
        </w:rPr>
      </w:pPr>
    </w:p>
    <w:p w:rsidR="007B3DC9" w:rsidRDefault="007B3DC9" w:rsidP="00841D97">
      <w:pPr>
        <w:rPr>
          <w:sz w:val="20"/>
          <w:szCs w:val="20"/>
        </w:rPr>
      </w:pPr>
    </w:p>
    <w:p w:rsidR="007B3DC9" w:rsidRDefault="007B3DC9" w:rsidP="00841D97">
      <w:pPr>
        <w:rPr>
          <w:sz w:val="20"/>
          <w:szCs w:val="20"/>
        </w:rPr>
      </w:pPr>
    </w:p>
    <w:p w:rsidR="007B3DC9" w:rsidRDefault="007B3DC9" w:rsidP="00841D97">
      <w:pPr>
        <w:rPr>
          <w:sz w:val="20"/>
          <w:szCs w:val="20"/>
        </w:rPr>
      </w:pPr>
    </w:p>
    <w:p w:rsidR="00841D97" w:rsidRDefault="00841D97" w:rsidP="00841D97">
      <w:pPr>
        <w:rPr>
          <w:sz w:val="20"/>
          <w:szCs w:val="20"/>
        </w:rPr>
      </w:pPr>
    </w:p>
    <w:p w:rsidR="00841D97" w:rsidRPr="00841D97" w:rsidRDefault="00841D97" w:rsidP="00841D97">
      <w:pPr>
        <w:rPr>
          <w:sz w:val="20"/>
          <w:szCs w:val="20"/>
        </w:rPr>
      </w:pPr>
    </w:p>
    <w:p w:rsidR="00841D97" w:rsidRDefault="00841D97" w:rsidP="00841D9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41D97">
        <w:rPr>
          <w:sz w:val="20"/>
          <w:szCs w:val="20"/>
        </w:rPr>
        <w:t xml:space="preserve">In a population, the dominant phenotype of a certain trait occurs </w:t>
      </w:r>
      <w:r w:rsidR="00D66293">
        <w:rPr>
          <w:sz w:val="20"/>
          <w:szCs w:val="20"/>
        </w:rPr>
        <w:t>81</w:t>
      </w:r>
      <w:r w:rsidRPr="00841D97">
        <w:rPr>
          <w:sz w:val="20"/>
          <w:szCs w:val="20"/>
        </w:rPr>
        <w:t>% of the time. What is the frequency of the dominant allele?</w:t>
      </w:r>
    </w:p>
    <w:p w:rsidR="00841D97" w:rsidRDefault="00841D97" w:rsidP="00841D97">
      <w:pPr>
        <w:rPr>
          <w:sz w:val="20"/>
          <w:szCs w:val="20"/>
        </w:rPr>
      </w:pPr>
    </w:p>
    <w:p w:rsidR="00841D97" w:rsidRDefault="00841D97" w:rsidP="00841D97">
      <w:pPr>
        <w:rPr>
          <w:sz w:val="20"/>
          <w:szCs w:val="20"/>
        </w:rPr>
      </w:pPr>
    </w:p>
    <w:p w:rsidR="00841D97" w:rsidRDefault="00841D97" w:rsidP="00841D97">
      <w:pPr>
        <w:rPr>
          <w:sz w:val="20"/>
          <w:szCs w:val="20"/>
        </w:rPr>
      </w:pPr>
    </w:p>
    <w:p w:rsidR="007B3DC9" w:rsidRDefault="007B3DC9" w:rsidP="00841D97">
      <w:pPr>
        <w:rPr>
          <w:sz w:val="20"/>
          <w:szCs w:val="20"/>
        </w:rPr>
      </w:pPr>
    </w:p>
    <w:p w:rsidR="00841D97" w:rsidRDefault="00841D97" w:rsidP="00841D97">
      <w:pPr>
        <w:rPr>
          <w:sz w:val="20"/>
          <w:szCs w:val="20"/>
        </w:rPr>
      </w:pPr>
    </w:p>
    <w:p w:rsidR="007B3DC9" w:rsidRDefault="007B3DC9" w:rsidP="00841D97">
      <w:pPr>
        <w:rPr>
          <w:sz w:val="20"/>
          <w:szCs w:val="20"/>
        </w:rPr>
      </w:pPr>
    </w:p>
    <w:p w:rsidR="007B3DC9" w:rsidRDefault="007B3DC9" w:rsidP="00841D97">
      <w:pPr>
        <w:rPr>
          <w:sz w:val="20"/>
          <w:szCs w:val="20"/>
        </w:rPr>
      </w:pPr>
    </w:p>
    <w:p w:rsidR="007B3DC9" w:rsidRDefault="007B3DC9" w:rsidP="00841D97">
      <w:pPr>
        <w:rPr>
          <w:sz w:val="20"/>
          <w:szCs w:val="20"/>
        </w:rPr>
      </w:pPr>
    </w:p>
    <w:p w:rsidR="007B3DC9" w:rsidRDefault="007B3DC9" w:rsidP="00841D97">
      <w:pPr>
        <w:rPr>
          <w:sz w:val="20"/>
          <w:szCs w:val="20"/>
        </w:rPr>
      </w:pPr>
    </w:p>
    <w:p w:rsidR="007B3DC9" w:rsidRDefault="007B3DC9" w:rsidP="00841D97">
      <w:pPr>
        <w:rPr>
          <w:sz w:val="20"/>
          <w:szCs w:val="20"/>
        </w:rPr>
      </w:pPr>
    </w:p>
    <w:p w:rsidR="00841D97" w:rsidRDefault="00841D97" w:rsidP="00841D97">
      <w:pPr>
        <w:rPr>
          <w:sz w:val="20"/>
          <w:szCs w:val="20"/>
        </w:rPr>
      </w:pPr>
    </w:p>
    <w:p w:rsidR="00841D97" w:rsidRDefault="00841D97" w:rsidP="00841D97">
      <w:pPr>
        <w:rPr>
          <w:sz w:val="20"/>
          <w:szCs w:val="20"/>
        </w:rPr>
      </w:pPr>
    </w:p>
    <w:p w:rsidR="007B3DC9" w:rsidRDefault="007B3DC9" w:rsidP="00841D97">
      <w:pPr>
        <w:rPr>
          <w:sz w:val="20"/>
          <w:szCs w:val="20"/>
        </w:rPr>
      </w:pPr>
    </w:p>
    <w:p w:rsidR="00AE489A" w:rsidRDefault="00AE489A" w:rsidP="00841D97">
      <w:pPr>
        <w:rPr>
          <w:sz w:val="20"/>
          <w:szCs w:val="20"/>
        </w:rPr>
      </w:pPr>
    </w:p>
    <w:p w:rsidR="00AE489A" w:rsidRDefault="00AE489A" w:rsidP="00841D97">
      <w:pPr>
        <w:rPr>
          <w:sz w:val="20"/>
          <w:szCs w:val="20"/>
        </w:rPr>
      </w:pPr>
    </w:p>
    <w:p w:rsidR="00841D97" w:rsidRDefault="00841D97" w:rsidP="00841D97">
      <w:pPr>
        <w:rPr>
          <w:sz w:val="20"/>
          <w:szCs w:val="20"/>
        </w:rPr>
      </w:pPr>
    </w:p>
    <w:p w:rsidR="00841D97" w:rsidRPr="00841D97" w:rsidRDefault="00841D97" w:rsidP="00841D97">
      <w:pPr>
        <w:rPr>
          <w:sz w:val="20"/>
          <w:szCs w:val="20"/>
        </w:rPr>
      </w:pPr>
    </w:p>
    <w:p w:rsidR="00841D97" w:rsidRPr="00841D97" w:rsidRDefault="00841D97" w:rsidP="00841D97">
      <w:pPr>
        <w:pStyle w:val="ListParagraph"/>
        <w:numPr>
          <w:ilvl w:val="0"/>
          <w:numId w:val="1"/>
        </w:numPr>
        <w:ind w:right="-720"/>
        <w:rPr>
          <w:rFonts w:cs="Arial"/>
          <w:sz w:val="20"/>
          <w:szCs w:val="20"/>
        </w:rPr>
      </w:pPr>
      <w:r w:rsidRPr="00841D97">
        <w:rPr>
          <w:rFonts w:cs="Arial"/>
          <w:sz w:val="20"/>
          <w:szCs w:val="20"/>
        </w:rPr>
        <w:lastRenderedPageBreak/>
        <w:t xml:space="preserve"> After graduation, you and </w:t>
      </w:r>
      <w:r w:rsidR="007B3DC9">
        <w:rPr>
          <w:rFonts w:cs="Arial"/>
          <w:sz w:val="20"/>
          <w:szCs w:val="20"/>
        </w:rPr>
        <w:t>2</w:t>
      </w:r>
      <w:r w:rsidR="00D66293">
        <w:rPr>
          <w:rFonts w:cs="Arial"/>
          <w:sz w:val="20"/>
          <w:szCs w:val="20"/>
        </w:rPr>
        <w:t>2</w:t>
      </w:r>
      <w:r w:rsidRPr="00841D97">
        <w:rPr>
          <w:rFonts w:cs="Arial"/>
          <w:sz w:val="20"/>
          <w:szCs w:val="20"/>
        </w:rPr>
        <w:t xml:space="preserve"> friends build a raft, sail to a deserted island and start a new population, totally isolated from the world.  Two of your friends carry (that is, are heterozygous for) the recessive cf allele, which in homozygotes causes cystic fibrosis.</w:t>
      </w:r>
    </w:p>
    <w:p w:rsidR="00841D97" w:rsidRPr="00841D97" w:rsidRDefault="00841D97" w:rsidP="00841D97">
      <w:pPr>
        <w:pStyle w:val="ListParagraph"/>
        <w:numPr>
          <w:ilvl w:val="1"/>
          <w:numId w:val="1"/>
        </w:numPr>
        <w:ind w:right="-720"/>
        <w:rPr>
          <w:rFonts w:cs="Arial"/>
          <w:sz w:val="20"/>
          <w:szCs w:val="20"/>
        </w:rPr>
      </w:pPr>
      <w:r w:rsidRPr="00841D97">
        <w:rPr>
          <w:rFonts w:cs="Arial"/>
          <w:sz w:val="20"/>
          <w:szCs w:val="20"/>
        </w:rPr>
        <w:t>Assuming that the frequency of this allele does not change as the population grows, what will be the instance of cystic fibrosis on your island</w:t>
      </w:r>
      <w:r w:rsidR="007B3DC9">
        <w:rPr>
          <w:rFonts w:cs="Arial"/>
          <w:sz w:val="20"/>
          <w:szCs w:val="20"/>
        </w:rPr>
        <w:t xml:space="preserve"> (i.e. after one generation of random mating, how many individuals would you expect to have cf)</w:t>
      </w:r>
      <w:r w:rsidRPr="00841D97">
        <w:rPr>
          <w:rFonts w:cs="Arial"/>
          <w:sz w:val="20"/>
          <w:szCs w:val="20"/>
        </w:rPr>
        <w:t>?</w:t>
      </w:r>
    </w:p>
    <w:p w:rsidR="00841D97" w:rsidRPr="00841D97" w:rsidRDefault="00841D97" w:rsidP="00841D97">
      <w:pPr>
        <w:pStyle w:val="ListParagraph"/>
        <w:ind w:right="-720"/>
        <w:rPr>
          <w:rFonts w:cs="Arial"/>
          <w:sz w:val="20"/>
          <w:szCs w:val="20"/>
        </w:rPr>
      </w:pPr>
    </w:p>
    <w:p w:rsidR="00841D97" w:rsidRDefault="00841D97" w:rsidP="00841D97">
      <w:pPr>
        <w:pStyle w:val="ListParagraph"/>
        <w:ind w:right="-720"/>
        <w:rPr>
          <w:rFonts w:cs="Arial"/>
          <w:sz w:val="20"/>
          <w:szCs w:val="20"/>
        </w:rPr>
      </w:pPr>
    </w:p>
    <w:p w:rsidR="00841D97" w:rsidRDefault="00841D97" w:rsidP="00841D97">
      <w:pPr>
        <w:pStyle w:val="ListParagraph"/>
        <w:ind w:right="-720"/>
        <w:rPr>
          <w:rFonts w:cs="Arial"/>
          <w:sz w:val="20"/>
          <w:szCs w:val="20"/>
        </w:rPr>
      </w:pPr>
    </w:p>
    <w:p w:rsidR="00AE489A" w:rsidRDefault="00AE489A" w:rsidP="00841D97">
      <w:pPr>
        <w:pStyle w:val="ListParagraph"/>
        <w:ind w:right="-720"/>
        <w:rPr>
          <w:rFonts w:cs="Arial"/>
          <w:sz w:val="20"/>
          <w:szCs w:val="20"/>
        </w:rPr>
      </w:pPr>
    </w:p>
    <w:p w:rsidR="007B3DC9" w:rsidRDefault="007B3DC9" w:rsidP="00841D97">
      <w:pPr>
        <w:pStyle w:val="ListParagraph"/>
        <w:ind w:right="-720"/>
        <w:rPr>
          <w:rFonts w:cs="Arial"/>
          <w:sz w:val="20"/>
          <w:szCs w:val="20"/>
        </w:rPr>
      </w:pPr>
    </w:p>
    <w:p w:rsidR="007B3DC9" w:rsidRDefault="007B3DC9" w:rsidP="00841D97">
      <w:pPr>
        <w:pStyle w:val="ListParagraph"/>
        <w:ind w:right="-720"/>
        <w:rPr>
          <w:rFonts w:cs="Arial"/>
          <w:sz w:val="20"/>
          <w:szCs w:val="20"/>
        </w:rPr>
      </w:pPr>
    </w:p>
    <w:p w:rsidR="007B3DC9" w:rsidRDefault="007B3DC9" w:rsidP="00841D97">
      <w:pPr>
        <w:pStyle w:val="ListParagraph"/>
        <w:ind w:right="-720"/>
        <w:rPr>
          <w:rFonts w:cs="Arial"/>
          <w:sz w:val="20"/>
          <w:szCs w:val="20"/>
        </w:rPr>
      </w:pPr>
    </w:p>
    <w:p w:rsidR="00AE489A" w:rsidRDefault="00AE489A" w:rsidP="00841D97">
      <w:pPr>
        <w:pStyle w:val="ListParagraph"/>
        <w:ind w:right="-720"/>
        <w:rPr>
          <w:rFonts w:cs="Arial"/>
          <w:sz w:val="20"/>
          <w:szCs w:val="20"/>
        </w:rPr>
      </w:pPr>
    </w:p>
    <w:p w:rsidR="00841D97" w:rsidRPr="00841D97" w:rsidRDefault="00841D97" w:rsidP="00841D97">
      <w:pPr>
        <w:pStyle w:val="ListParagraph"/>
        <w:ind w:right="-720"/>
        <w:rPr>
          <w:rFonts w:cs="Arial"/>
          <w:sz w:val="20"/>
          <w:szCs w:val="20"/>
        </w:rPr>
      </w:pPr>
    </w:p>
    <w:p w:rsidR="00841D97" w:rsidRPr="00841D97" w:rsidRDefault="00841D97" w:rsidP="00841D97">
      <w:pPr>
        <w:pStyle w:val="ListParagraph"/>
        <w:ind w:right="-720"/>
        <w:rPr>
          <w:rFonts w:cs="Arial"/>
          <w:sz w:val="20"/>
          <w:szCs w:val="20"/>
        </w:rPr>
      </w:pPr>
    </w:p>
    <w:p w:rsidR="00841D97" w:rsidRPr="00841D97" w:rsidRDefault="00841D97" w:rsidP="00841D97">
      <w:pPr>
        <w:pStyle w:val="ListParagraph"/>
        <w:numPr>
          <w:ilvl w:val="1"/>
          <w:numId w:val="1"/>
        </w:numPr>
        <w:ind w:right="-720"/>
        <w:rPr>
          <w:rFonts w:cs="Arial"/>
          <w:sz w:val="20"/>
          <w:szCs w:val="20"/>
        </w:rPr>
      </w:pPr>
      <w:r w:rsidRPr="00841D97">
        <w:rPr>
          <w:rFonts w:cs="Arial"/>
          <w:sz w:val="20"/>
          <w:szCs w:val="20"/>
        </w:rPr>
        <w:t>Cystic fibrosis births on the island is how many times greater than the original mainland.  The frequency of births on the mainland is .0</w:t>
      </w:r>
      <w:r w:rsidR="007B3DC9">
        <w:rPr>
          <w:rFonts w:cs="Arial"/>
          <w:sz w:val="20"/>
          <w:szCs w:val="20"/>
        </w:rPr>
        <w:t>4</w:t>
      </w:r>
      <w:r w:rsidR="00D66293">
        <w:rPr>
          <w:rFonts w:cs="Arial"/>
          <w:sz w:val="20"/>
          <w:szCs w:val="20"/>
        </w:rPr>
        <w:t>3</w:t>
      </w:r>
      <w:r w:rsidRPr="00841D97">
        <w:rPr>
          <w:rFonts w:cs="Arial"/>
          <w:sz w:val="20"/>
          <w:szCs w:val="20"/>
        </w:rPr>
        <w:t>%.</w:t>
      </w:r>
    </w:p>
    <w:p w:rsidR="00841D97" w:rsidRPr="00841D97" w:rsidRDefault="00841D97" w:rsidP="00841D97">
      <w:pPr>
        <w:ind w:left="360" w:right="-720"/>
        <w:rPr>
          <w:rFonts w:cs="Arial"/>
          <w:sz w:val="20"/>
          <w:szCs w:val="20"/>
        </w:rPr>
      </w:pPr>
    </w:p>
    <w:p w:rsidR="00841D97" w:rsidRDefault="00841D97" w:rsidP="00841D97">
      <w:pPr>
        <w:pStyle w:val="ListParagraph"/>
        <w:ind w:right="-720"/>
        <w:rPr>
          <w:rFonts w:cs="Arial"/>
          <w:sz w:val="20"/>
          <w:szCs w:val="20"/>
        </w:rPr>
      </w:pPr>
    </w:p>
    <w:p w:rsidR="00AE489A" w:rsidRPr="00841D97" w:rsidRDefault="00AE489A" w:rsidP="00841D97">
      <w:pPr>
        <w:pStyle w:val="ListParagraph"/>
        <w:ind w:right="-720"/>
        <w:rPr>
          <w:rFonts w:cs="Arial"/>
          <w:sz w:val="20"/>
          <w:szCs w:val="20"/>
        </w:rPr>
      </w:pPr>
    </w:p>
    <w:p w:rsidR="00841D97" w:rsidRDefault="00841D97" w:rsidP="00841D97">
      <w:pPr>
        <w:pStyle w:val="ListParagraph"/>
        <w:ind w:right="-720"/>
        <w:rPr>
          <w:rFonts w:cs="Arial"/>
          <w:sz w:val="20"/>
          <w:szCs w:val="20"/>
        </w:rPr>
      </w:pPr>
    </w:p>
    <w:p w:rsidR="007B3DC9" w:rsidRDefault="007B3DC9" w:rsidP="00841D97">
      <w:pPr>
        <w:pStyle w:val="ListParagraph"/>
        <w:ind w:right="-720"/>
        <w:rPr>
          <w:rFonts w:cs="Arial"/>
          <w:sz w:val="20"/>
          <w:szCs w:val="20"/>
        </w:rPr>
      </w:pPr>
    </w:p>
    <w:p w:rsidR="007B3DC9" w:rsidRDefault="007B3DC9" w:rsidP="00841D97">
      <w:pPr>
        <w:pStyle w:val="ListParagraph"/>
        <w:ind w:right="-720"/>
        <w:rPr>
          <w:rFonts w:cs="Arial"/>
          <w:sz w:val="20"/>
          <w:szCs w:val="20"/>
        </w:rPr>
      </w:pPr>
    </w:p>
    <w:p w:rsidR="007B3DC9" w:rsidRPr="00841D97" w:rsidRDefault="007B3DC9" w:rsidP="00841D97">
      <w:pPr>
        <w:pStyle w:val="ListParagraph"/>
        <w:ind w:right="-720"/>
        <w:rPr>
          <w:rFonts w:cs="Arial"/>
          <w:sz w:val="20"/>
          <w:szCs w:val="20"/>
        </w:rPr>
      </w:pPr>
    </w:p>
    <w:p w:rsidR="00841D97" w:rsidRPr="00841D97" w:rsidRDefault="00841D97" w:rsidP="00841D97">
      <w:pPr>
        <w:pStyle w:val="ListParagraph"/>
        <w:ind w:right="-720"/>
        <w:rPr>
          <w:rFonts w:cs="Arial"/>
          <w:sz w:val="20"/>
          <w:szCs w:val="20"/>
        </w:rPr>
      </w:pPr>
    </w:p>
    <w:p w:rsidR="00841D97" w:rsidRPr="00841D97" w:rsidRDefault="00841D97" w:rsidP="00841D97">
      <w:pPr>
        <w:pStyle w:val="ListParagraph"/>
        <w:ind w:right="-720"/>
        <w:rPr>
          <w:rFonts w:cs="Arial"/>
          <w:sz w:val="20"/>
          <w:szCs w:val="20"/>
        </w:rPr>
      </w:pPr>
    </w:p>
    <w:p w:rsidR="00841D97" w:rsidRPr="00841D97" w:rsidRDefault="00841D97" w:rsidP="00841D97">
      <w:pPr>
        <w:pStyle w:val="ListParagraph"/>
        <w:ind w:right="-720"/>
        <w:rPr>
          <w:rFonts w:cs="Arial"/>
          <w:sz w:val="20"/>
          <w:szCs w:val="20"/>
        </w:rPr>
      </w:pPr>
    </w:p>
    <w:p w:rsidR="00841D97" w:rsidRPr="00841D97" w:rsidRDefault="00841D97" w:rsidP="00841D97">
      <w:pPr>
        <w:pStyle w:val="BlockText"/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 w:rsidRPr="00841D97">
        <w:rPr>
          <w:rFonts w:asciiTheme="minorHAnsi" w:hAnsiTheme="minorHAnsi" w:cs="Arial"/>
          <w:sz w:val="20"/>
          <w:szCs w:val="20"/>
        </w:rPr>
        <w:t xml:space="preserve"> If </w:t>
      </w:r>
      <w:r w:rsidR="00D66293">
        <w:rPr>
          <w:rFonts w:asciiTheme="minorHAnsi" w:hAnsiTheme="minorHAnsi" w:cs="Arial"/>
          <w:sz w:val="20"/>
          <w:szCs w:val="20"/>
        </w:rPr>
        <w:t>5.3</w:t>
      </w:r>
      <w:r w:rsidRPr="00841D97">
        <w:rPr>
          <w:rFonts w:asciiTheme="minorHAnsi" w:hAnsiTheme="minorHAnsi" w:cs="Arial"/>
          <w:sz w:val="20"/>
          <w:szCs w:val="20"/>
        </w:rPr>
        <w:t>% of an African population is born with a severe form of sickle cell anemia (ss), what percentage of the population will be more resistant to malaria because they are heterozygous (Ss) for the sickle cell gene?</w:t>
      </w:r>
    </w:p>
    <w:p w:rsidR="00841D97" w:rsidRPr="00841D97" w:rsidRDefault="00841D97" w:rsidP="00841D97">
      <w:pPr>
        <w:pStyle w:val="ListParagraph"/>
        <w:ind w:right="-720"/>
        <w:rPr>
          <w:rFonts w:cs="Arial"/>
          <w:sz w:val="20"/>
          <w:szCs w:val="20"/>
        </w:rPr>
      </w:pPr>
    </w:p>
    <w:p w:rsidR="00841D97" w:rsidRPr="00841D97" w:rsidRDefault="00841D97" w:rsidP="00841D97">
      <w:pPr>
        <w:pStyle w:val="ListParagraph"/>
        <w:ind w:right="-720"/>
        <w:rPr>
          <w:rFonts w:cs="Arial"/>
          <w:sz w:val="20"/>
          <w:szCs w:val="20"/>
        </w:rPr>
      </w:pPr>
    </w:p>
    <w:p w:rsidR="00841D97" w:rsidRDefault="00841D97" w:rsidP="00841D97">
      <w:pPr>
        <w:pStyle w:val="ListParagraph"/>
        <w:ind w:right="-720"/>
        <w:rPr>
          <w:rFonts w:cs="Arial"/>
          <w:sz w:val="20"/>
          <w:szCs w:val="20"/>
        </w:rPr>
      </w:pPr>
    </w:p>
    <w:p w:rsidR="007B3DC9" w:rsidRDefault="007B3DC9" w:rsidP="00841D97">
      <w:pPr>
        <w:pStyle w:val="ListParagraph"/>
        <w:ind w:right="-720"/>
        <w:rPr>
          <w:rFonts w:cs="Arial"/>
          <w:sz w:val="20"/>
          <w:szCs w:val="20"/>
        </w:rPr>
      </w:pPr>
    </w:p>
    <w:p w:rsidR="007B3DC9" w:rsidRDefault="007B3DC9" w:rsidP="00841D97">
      <w:pPr>
        <w:pStyle w:val="ListParagraph"/>
        <w:ind w:right="-720"/>
        <w:rPr>
          <w:rFonts w:cs="Arial"/>
          <w:sz w:val="20"/>
          <w:szCs w:val="20"/>
        </w:rPr>
      </w:pPr>
    </w:p>
    <w:p w:rsidR="007B3DC9" w:rsidRPr="00841D97" w:rsidRDefault="007B3DC9" w:rsidP="00841D97">
      <w:pPr>
        <w:pStyle w:val="ListParagraph"/>
        <w:ind w:right="-720"/>
        <w:rPr>
          <w:rFonts w:cs="Arial"/>
          <w:sz w:val="20"/>
          <w:szCs w:val="20"/>
        </w:rPr>
      </w:pPr>
    </w:p>
    <w:p w:rsidR="00841D97" w:rsidRPr="00841D97" w:rsidRDefault="00841D97" w:rsidP="00841D97">
      <w:pPr>
        <w:pStyle w:val="ListParagraph"/>
        <w:ind w:right="-720"/>
        <w:rPr>
          <w:rFonts w:cs="Arial"/>
          <w:sz w:val="20"/>
          <w:szCs w:val="20"/>
        </w:rPr>
      </w:pPr>
    </w:p>
    <w:p w:rsidR="00841D97" w:rsidRDefault="00841D97" w:rsidP="00841D97">
      <w:pPr>
        <w:pStyle w:val="ListParagraph"/>
        <w:ind w:right="-720"/>
        <w:rPr>
          <w:rFonts w:cs="Arial"/>
          <w:sz w:val="20"/>
          <w:szCs w:val="20"/>
        </w:rPr>
      </w:pPr>
    </w:p>
    <w:p w:rsidR="00AE489A" w:rsidRPr="00841D97" w:rsidRDefault="00AE489A" w:rsidP="00841D97">
      <w:pPr>
        <w:pStyle w:val="ListParagraph"/>
        <w:ind w:right="-720"/>
        <w:rPr>
          <w:rFonts w:cs="Arial"/>
          <w:sz w:val="20"/>
          <w:szCs w:val="20"/>
        </w:rPr>
      </w:pPr>
    </w:p>
    <w:p w:rsidR="00841D97" w:rsidRPr="00841D97" w:rsidRDefault="00841D97" w:rsidP="00841D97">
      <w:pPr>
        <w:pStyle w:val="ListParagraph"/>
        <w:ind w:right="-720"/>
        <w:rPr>
          <w:rFonts w:cs="Arial"/>
          <w:sz w:val="20"/>
          <w:szCs w:val="20"/>
        </w:rPr>
      </w:pPr>
    </w:p>
    <w:p w:rsidR="00841D97" w:rsidRPr="00841D97" w:rsidRDefault="00841D97" w:rsidP="00841D97">
      <w:pPr>
        <w:pStyle w:val="ListParagraph"/>
        <w:ind w:right="-720"/>
        <w:rPr>
          <w:rFonts w:cs="Arial"/>
          <w:sz w:val="20"/>
          <w:szCs w:val="20"/>
        </w:rPr>
      </w:pPr>
    </w:p>
    <w:p w:rsidR="00AE489A" w:rsidRDefault="00AE489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841D97" w:rsidRPr="00841D97" w:rsidRDefault="00841D97" w:rsidP="00841D97">
      <w:pPr>
        <w:pStyle w:val="BlockText"/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 w:rsidRPr="00841D97">
        <w:rPr>
          <w:rFonts w:asciiTheme="minorHAnsi" w:hAnsiTheme="minorHAnsi" w:cs="Arial"/>
          <w:sz w:val="20"/>
          <w:szCs w:val="20"/>
        </w:rPr>
        <w:lastRenderedPageBreak/>
        <w:t>Among a group of Australian aborigines, the following blood types were determined for the M-N blood group:</w:t>
      </w:r>
    </w:p>
    <w:p w:rsidR="00841D97" w:rsidRPr="00841D97" w:rsidRDefault="00841D97" w:rsidP="00841D97">
      <w:pPr>
        <w:pStyle w:val="ListParagraph"/>
        <w:ind w:right="-720"/>
        <w:rPr>
          <w:rFonts w:cs="Arial"/>
          <w:sz w:val="20"/>
          <w:szCs w:val="20"/>
        </w:rPr>
      </w:pPr>
      <w:r w:rsidRPr="00841D97">
        <w:rPr>
          <w:rFonts w:cs="Arial"/>
          <w:sz w:val="20"/>
          <w:szCs w:val="20"/>
        </w:rPr>
        <w:t>M = 2</w:t>
      </w:r>
      <w:r w:rsidR="00D66293">
        <w:rPr>
          <w:rFonts w:cs="Arial"/>
          <w:sz w:val="20"/>
          <w:szCs w:val="20"/>
        </w:rPr>
        <w:t>4</w:t>
      </w:r>
    </w:p>
    <w:p w:rsidR="00841D97" w:rsidRPr="00841D97" w:rsidRDefault="007B3DC9" w:rsidP="00841D97">
      <w:pPr>
        <w:pStyle w:val="ListParagraph"/>
        <w:ind w:right="-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MN = 21</w:t>
      </w:r>
      <w:r w:rsidR="00D66293">
        <w:rPr>
          <w:rFonts w:cs="Arial"/>
          <w:sz w:val="20"/>
          <w:szCs w:val="20"/>
        </w:rPr>
        <w:t>4</w:t>
      </w:r>
    </w:p>
    <w:p w:rsidR="00841D97" w:rsidRPr="00841D97" w:rsidRDefault="007B3DC9" w:rsidP="00841D97">
      <w:pPr>
        <w:pStyle w:val="ListParagraph"/>
        <w:ind w:right="-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 = 48</w:t>
      </w:r>
      <w:r w:rsidR="00D66293">
        <w:rPr>
          <w:rFonts w:cs="Arial"/>
          <w:sz w:val="20"/>
          <w:szCs w:val="20"/>
        </w:rPr>
        <w:t>7</w:t>
      </w:r>
    </w:p>
    <w:p w:rsidR="00841D97" w:rsidRPr="00841D97" w:rsidRDefault="00841D97" w:rsidP="00AE489A">
      <w:pPr>
        <w:pStyle w:val="ListParagraph"/>
        <w:ind w:right="-720"/>
        <w:rPr>
          <w:rFonts w:cs="Arial"/>
          <w:sz w:val="20"/>
          <w:szCs w:val="20"/>
        </w:rPr>
      </w:pPr>
      <w:r w:rsidRPr="00841D97">
        <w:rPr>
          <w:rFonts w:cs="Arial"/>
          <w:sz w:val="20"/>
          <w:szCs w:val="20"/>
        </w:rPr>
        <w:t>This group has three blood types (phenotypes), M, N and MN, which are caused by a single locus with two codominant alleles, L</w:t>
      </w:r>
      <w:r w:rsidRPr="00841D97">
        <w:rPr>
          <w:rFonts w:cs="Arial"/>
          <w:sz w:val="20"/>
          <w:szCs w:val="20"/>
          <w:vertAlign w:val="superscript"/>
        </w:rPr>
        <w:t xml:space="preserve">M </w:t>
      </w:r>
      <w:r w:rsidRPr="00841D97">
        <w:rPr>
          <w:rFonts w:cs="Arial"/>
          <w:sz w:val="20"/>
          <w:szCs w:val="20"/>
        </w:rPr>
        <w:t>and L</w:t>
      </w:r>
      <w:r w:rsidRPr="00841D97">
        <w:rPr>
          <w:rFonts w:cs="Arial"/>
          <w:sz w:val="20"/>
          <w:szCs w:val="20"/>
          <w:vertAlign w:val="superscript"/>
        </w:rPr>
        <w:t>N</w:t>
      </w:r>
      <w:r w:rsidRPr="00841D97">
        <w:rPr>
          <w:rFonts w:cs="Arial"/>
          <w:sz w:val="20"/>
          <w:szCs w:val="20"/>
        </w:rPr>
        <w:t>.  Individuals homozygous for L</w:t>
      </w:r>
      <w:r w:rsidRPr="00841D97">
        <w:rPr>
          <w:rFonts w:cs="Arial"/>
          <w:sz w:val="20"/>
          <w:szCs w:val="20"/>
          <w:vertAlign w:val="superscript"/>
        </w:rPr>
        <w:t>M</w:t>
      </w:r>
      <w:r w:rsidRPr="00841D97">
        <w:rPr>
          <w:rFonts w:cs="Arial"/>
          <w:sz w:val="20"/>
          <w:szCs w:val="20"/>
        </w:rPr>
        <w:t xml:space="preserve"> are blood type M; homozygotes for L</w:t>
      </w:r>
      <w:r w:rsidRPr="00841D97">
        <w:rPr>
          <w:rFonts w:cs="Arial"/>
          <w:sz w:val="20"/>
          <w:szCs w:val="20"/>
          <w:vertAlign w:val="superscript"/>
        </w:rPr>
        <w:t>N</w:t>
      </w:r>
      <w:r w:rsidRPr="00841D97">
        <w:rPr>
          <w:rFonts w:cs="Arial"/>
          <w:sz w:val="20"/>
          <w:szCs w:val="20"/>
        </w:rPr>
        <w:t xml:space="preserve"> are blood type N; heterozygotes express both alleles and are blood type MN.</w:t>
      </w:r>
    </w:p>
    <w:p w:rsidR="00841D97" w:rsidRPr="00841D97" w:rsidRDefault="00841D97" w:rsidP="00841D97">
      <w:pPr>
        <w:pStyle w:val="ListParagraph"/>
        <w:ind w:right="-720"/>
        <w:rPr>
          <w:rFonts w:cs="Arial"/>
          <w:sz w:val="20"/>
          <w:szCs w:val="20"/>
        </w:rPr>
      </w:pPr>
    </w:p>
    <w:p w:rsidR="00841D97" w:rsidRPr="00841D97" w:rsidRDefault="00841D97" w:rsidP="00841D97">
      <w:pPr>
        <w:pStyle w:val="ListParagraph"/>
        <w:ind w:right="-720"/>
        <w:rPr>
          <w:rFonts w:cs="Arial"/>
          <w:sz w:val="20"/>
          <w:szCs w:val="20"/>
        </w:rPr>
      </w:pPr>
      <w:r w:rsidRPr="00841D97">
        <w:rPr>
          <w:rFonts w:cs="Arial"/>
          <w:sz w:val="20"/>
          <w:szCs w:val="20"/>
        </w:rPr>
        <w:t>A.  Using these data, calculate the frequency of the L</w:t>
      </w:r>
      <w:r w:rsidRPr="00841D97">
        <w:rPr>
          <w:rFonts w:cs="Arial"/>
          <w:sz w:val="20"/>
          <w:szCs w:val="20"/>
          <w:vertAlign w:val="superscript"/>
        </w:rPr>
        <w:t xml:space="preserve">M </w:t>
      </w:r>
      <w:r w:rsidRPr="00841D97">
        <w:rPr>
          <w:rFonts w:cs="Arial"/>
          <w:sz w:val="20"/>
          <w:szCs w:val="20"/>
        </w:rPr>
        <w:t>and L</w:t>
      </w:r>
      <w:r w:rsidRPr="00841D97">
        <w:rPr>
          <w:rFonts w:cs="Arial"/>
          <w:sz w:val="20"/>
          <w:szCs w:val="20"/>
          <w:vertAlign w:val="superscript"/>
        </w:rPr>
        <w:t xml:space="preserve">N  </w:t>
      </w:r>
      <w:r w:rsidRPr="00841D97">
        <w:rPr>
          <w:rFonts w:cs="Arial"/>
          <w:sz w:val="20"/>
          <w:szCs w:val="20"/>
        </w:rPr>
        <w:t>alleles in this population.</w:t>
      </w:r>
    </w:p>
    <w:p w:rsidR="00841D97" w:rsidRPr="00841D97" w:rsidRDefault="00841D97" w:rsidP="00841D97">
      <w:pPr>
        <w:pStyle w:val="ListParagraph"/>
        <w:ind w:right="-720"/>
        <w:rPr>
          <w:rFonts w:cs="Arial"/>
          <w:sz w:val="20"/>
          <w:szCs w:val="20"/>
        </w:rPr>
      </w:pPr>
    </w:p>
    <w:p w:rsidR="00841D97" w:rsidRPr="00841D97" w:rsidRDefault="00841D97" w:rsidP="00841D97">
      <w:pPr>
        <w:pStyle w:val="ListParagraph"/>
        <w:ind w:right="-720"/>
        <w:rPr>
          <w:rFonts w:cs="Arial"/>
          <w:sz w:val="20"/>
          <w:szCs w:val="20"/>
        </w:rPr>
      </w:pPr>
    </w:p>
    <w:p w:rsidR="00841D97" w:rsidRPr="00841D97" w:rsidRDefault="00841D97" w:rsidP="00841D97">
      <w:pPr>
        <w:pStyle w:val="ListParagraph"/>
        <w:ind w:right="-720"/>
        <w:rPr>
          <w:rFonts w:cs="Arial"/>
          <w:sz w:val="20"/>
          <w:szCs w:val="20"/>
        </w:rPr>
      </w:pPr>
    </w:p>
    <w:p w:rsidR="00841D97" w:rsidRDefault="00841D97" w:rsidP="00841D97">
      <w:pPr>
        <w:pStyle w:val="ListParagraph"/>
        <w:ind w:right="-720"/>
        <w:rPr>
          <w:rFonts w:cs="Arial"/>
          <w:sz w:val="20"/>
          <w:szCs w:val="20"/>
        </w:rPr>
      </w:pPr>
    </w:p>
    <w:p w:rsidR="007B3DC9" w:rsidRDefault="007B3DC9" w:rsidP="00841D97">
      <w:pPr>
        <w:pStyle w:val="ListParagraph"/>
        <w:ind w:right="-720"/>
        <w:rPr>
          <w:rFonts w:cs="Arial"/>
          <w:sz w:val="20"/>
          <w:szCs w:val="20"/>
        </w:rPr>
      </w:pPr>
    </w:p>
    <w:p w:rsidR="007B3DC9" w:rsidRDefault="007B3DC9" w:rsidP="00841D97">
      <w:pPr>
        <w:pStyle w:val="ListParagraph"/>
        <w:ind w:right="-720"/>
        <w:rPr>
          <w:rFonts w:cs="Arial"/>
          <w:sz w:val="20"/>
          <w:szCs w:val="20"/>
        </w:rPr>
      </w:pPr>
    </w:p>
    <w:p w:rsidR="007B3DC9" w:rsidRPr="00841D97" w:rsidRDefault="007B3DC9" w:rsidP="00841D97">
      <w:pPr>
        <w:pStyle w:val="ListParagraph"/>
        <w:ind w:right="-720"/>
        <w:rPr>
          <w:rFonts w:cs="Arial"/>
          <w:sz w:val="20"/>
          <w:szCs w:val="20"/>
        </w:rPr>
      </w:pPr>
    </w:p>
    <w:p w:rsidR="00841D97" w:rsidRPr="00841D97" w:rsidRDefault="00841D97" w:rsidP="00841D97">
      <w:pPr>
        <w:pStyle w:val="ListParagraph"/>
        <w:ind w:right="-720"/>
        <w:rPr>
          <w:rFonts w:cs="Arial"/>
          <w:sz w:val="20"/>
          <w:szCs w:val="20"/>
        </w:rPr>
      </w:pPr>
    </w:p>
    <w:p w:rsidR="00841D97" w:rsidRPr="00841D97" w:rsidRDefault="00841D97" w:rsidP="00841D97">
      <w:pPr>
        <w:pStyle w:val="ListParagraph"/>
        <w:ind w:right="-720"/>
        <w:rPr>
          <w:rFonts w:cs="Arial"/>
          <w:sz w:val="20"/>
          <w:szCs w:val="20"/>
        </w:rPr>
      </w:pPr>
    </w:p>
    <w:p w:rsidR="00841D97" w:rsidRPr="00841D97" w:rsidRDefault="00841D97" w:rsidP="00841D97">
      <w:pPr>
        <w:pStyle w:val="ListParagraph"/>
        <w:ind w:right="-720"/>
        <w:rPr>
          <w:rFonts w:cs="Arial"/>
          <w:sz w:val="20"/>
          <w:szCs w:val="20"/>
        </w:rPr>
      </w:pPr>
      <w:r w:rsidRPr="00841D97">
        <w:rPr>
          <w:rFonts w:cs="Arial"/>
          <w:sz w:val="20"/>
          <w:szCs w:val="20"/>
        </w:rPr>
        <w:t>B.  What is the term used to describe the situation when there are two alleles producing three distinct genotypes?</w:t>
      </w:r>
    </w:p>
    <w:p w:rsidR="00841D97" w:rsidRPr="00841D97" w:rsidRDefault="00841D97" w:rsidP="00841D97">
      <w:pPr>
        <w:pStyle w:val="ListParagraph"/>
        <w:ind w:right="-720"/>
        <w:rPr>
          <w:rFonts w:cs="Arial"/>
          <w:sz w:val="20"/>
          <w:szCs w:val="20"/>
        </w:rPr>
      </w:pPr>
    </w:p>
    <w:p w:rsidR="00841D97" w:rsidRPr="00841D97" w:rsidRDefault="00841D97" w:rsidP="00841D97">
      <w:pPr>
        <w:pStyle w:val="ListParagraph"/>
        <w:ind w:right="-720"/>
        <w:rPr>
          <w:rFonts w:cs="Arial"/>
          <w:sz w:val="20"/>
          <w:szCs w:val="20"/>
        </w:rPr>
      </w:pPr>
    </w:p>
    <w:p w:rsidR="00841D97" w:rsidRPr="00841D97" w:rsidRDefault="00841D97" w:rsidP="00841D97">
      <w:pPr>
        <w:pStyle w:val="ListParagraph"/>
        <w:ind w:right="-720"/>
        <w:rPr>
          <w:rFonts w:cs="Arial"/>
          <w:sz w:val="20"/>
          <w:szCs w:val="20"/>
        </w:rPr>
      </w:pPr>
    </w:p>
    <w:p w:rsidR="00841D97" w:rsidRDefault="00841D97" w:rsidP="00841D97">
      <w:pPr>
        <w:pStyle w:val="ListParagraph"/>
        <w:ind w:right="-720"/>
        <w:rPr>
          <w:rFonts w:cs="Arial"/>
          <w:sz w:val="20"/>
          <w:szCs w:val="20"/>
        </w:rPr>
      </w:pPr>
    </w:p>
    <w:p w:rsidR="007B3DC9" w:rsidRDefault="007B3DC9" w:rsidP="00841D97">
      <w:pPr>
        <w:pStyle w:val="ListParagraph"/>
        <w:ind w:right="-720"/>
        <w:rPr>
          <w:rFonts w:cs="Arial"/>
          <w:sz w:val="20"/>
          <w:szCs w:val="20"/>
        </w:rPr>
      </w:pPr>
    </w:p>
    <w:p w:rsidR="007B3DC9" w:rsidRDefault="007B3DC9" w:rsidP="00841D97">
      <w:pPr>
        <w:pStyle w:val="ListParagraph"/>
        <w:ind w:right="-720"/>
        <w:rPr>
          <w:rFonts w:cs="Arial"/>
          <w:sz w:val="20"/>
          <w:szCs w:val="20"/>
        </w:rPr>
      </w:pPr>
    </w:p>
    <w:p w:rsidR="007B3DC9" w:rsidRPr="00841D97" w:rsidRDefault="007B3DC9" w:rsidP="00841D97">
      <w:pPr>
        <w:pStyle w:val="ListParagraph"/>
        <w:ind w:right="-720"/>
        <w:rPr>
          <w:rFonts w:cs="Arial"/>
          <w:sz w:val="20"/>
          <w:szCs w:val="20"/>
        </w:rPr>
      </w:pPr>
    </w:p>
    <w:p w:rsidR="00841D97" w:rsidRPr="00841D97" w:rsidRDefault="00841D97" w:rsidP="00841D97">
      <w:pPr>
        <w:pStyle w:val="ListParagraph"/>
        <w:ind w:right="-720"/>
        <w:rPr>
          <w:rFonts w:cs="Arial"/>
          <w:sz w:val="20"/>
          <w:szCs w:val="20"/>
        </w:rPr>
      </w:pPr>
    </w:p>
    <w:p w:rsidR="00841D97" w:rsidRPr="00841D97" w:rsidRDefault="00841D97" w:rsidP="00841D97">
      <w:pPr>
        <w:pStyle w:val="ListParagraph"/>
        <w:ind w:right="-720"/>
        <w:rPr>
          <w:rFonts w:cs="Arial"/>
          <w:sz w:val="20"/>
          <w:szCs w:val="20"/>
        </w:rPr>
      </w:pPr>
    </w:p>
    <w:p w:rsidR="00841D97" w:rsidRPr="00841D97" w:rsidRDefault="00841D97" w:rsidP="00841D97">
      <w:pPr>
        <w:pStyle w:val="BlockText"/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 w:rsidRPr="00841D97">
        <w:rPr>
          <w:rFonts w:asciiTheme="minorHAnsi" w:hAnsiTheme="minorHAnsi" w:cs="Arial"/>
          <w:sz w:val="20"/>
          <w:szCs w:val="20"/>
        </w:rPr>
        <w:t>A form of albinism results from being homozygous for a recessive allele b.  On average, 9,999 out of every 10,000 people in a certain country are normal pigmented, but 1 in 10,000 have the albino phenotype.  How many of the 1 million inhabitants of this country are expected to be carriers of the allele for albinism (i.e., to be Bb heterozyotes)?  Assume the population is in Hardy-Weinberg equilibrium.</w:t>
      </w:r>
    </w:p>
    <w:p w:rsidR="00841D97" w:rsidRPr="00841D97" w:rsidRDefault="00841D97" w:rsidP="00841D97">
      <w:pPr>
        <w:pStyle w:val="BlockText"/>
        <w:ind w:left="720"/>
        <w:rPr>
          <w:rFonts w:asciiTheme="minorHAnsi" w:hAnsiTheme="minorHAnsi" w:cs="Arial"/>
          <w:sz w:val="20"/>
          <w:szCs w:val="20"/>
        </w:rPr>
      </w:pPr>
    </w:p>
    <w:p w:rsidR="00841D97" w:rsidRPr="00841D97" w:rsidRDefault="00841D97" w:rsidP="00841D97">
      <w:pPr>
        <w:pStyle w:val="BlockText"/>
        <w:ind w:left="720"/>
        <w:rPr>
          <w:rFonts w:asciiTheme="minorHAnsi" w:hAnsiTheme="minorHAnsi" w:cs="Arial"/>
          <w:sz w:val="20"/>
          <w:szCs w:val="20"/>
        </w:rPr>
      </w:pPr>
    </w:p>
    <w:p w:rsidR="00841D97" w:rsidRPr="00841D97" w:rsidRDefault="00841D97" w:rsidP="00841D97">
      <w:pPr>
        <w:pStyle w:val="ListParagraph"/>
        <w:rPr>
          <w:sz w:val="20"/>
          <w:szCs w:val="20"/>
        </w:rPr>
      </w:pPr>
    </w:p>
    <w:sectPr w:rsidR="00841D97" w:rsidRPr="00841D97" w:rsidSect="0097179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F59" w:rsidRDefault="00A27F59" w:rsidP="006E47E7">
      <w:r>
        <w:separator/>
      </w:r>
    </w:p>
  </w:endnote>
  <w:endnote w:type="continuationSeparator" w:id="0">
    <w:p w:rsidR="00A27F59" w:rsidRDefault="00A27F59" w:rsidP="006E4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28250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6E47E7" w:rsidRDefault="006E47E7" w:rsidP="006E47E7">
            <w:pPr>
              <w:pStyle w:val="Footer"/>
            </w:pPr>
            <w:r>
              <w:t>Minzenmayer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258E3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258E3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E47E7" w:rsidRDefault="006E47E7">
    <w:pPr>
      <w:pStyle w:val="Footer"/>
    </w:pPr>
    <w:r>
      <w:t>AP Biology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F59" w:rsidRDefault="00A27F59" w:rsidP="006E47E7">
      <w:r>
        <w:separator/>
      </w:r>
    </w:p>
  </w:footnote>
  <w:footnote w:type="continuationSeparator" w:id="0">
    <w:p w:rsidR="00A27F59" w:rsidRDefault="00A27F59" w:rsidP="006E4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7E7" w:rsidRDefault="006E47E7">
    <w:pPr>
      <w:pStyle w:val="Header"/>
    </w:pPr>
    <w:r>
      <w:t>Name:  __________________________Date:  ______________Class:  _________Seat:  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C1D2F"/>
    <w:multiLevelType w:val="hybridMultilevel"/>
    <w:tmpl w:val="F830D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E7"/>
    <w:rsid w:val="005E3FBD"/>
    <w:rsid w:val="006258E3"/>
    <w:rsid w:val="006E47E7"/>
    <w:rsid w:val="007B3DC9"/>
    <w:rsid w:val="00841D97"/>
    <w:rsid w:val="00934B2F"/>
    <w:rsid w:val="00971792"/>
    <w:rsid w:val="00A27F59"/>
    <w:rsid w:val="00AA0534"/>
    <w:rsid w:val="00AE489A"/>
    <w:rsid w:val="00AF16DA"/>
    <w:rsid w:val="00B41F88"/>
    <w:rsid w:val="00BF1CD6"/>
    <w:rsid w:val="00C84109"/>
    <w:rsid w:val="00D5063B"/>
    <w:rsid w:val="00D66293"/>
    <w:rsid w:val="00EA4B83"/>
    <w:rsid w:val="00EB552D"/>
    <w:rsid w:val="00F10A67"/>
    <w:rsid w:val="00F4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E47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47E7"/>
  </w:style>
  <w:style w:type="paragraph" w:styleId="Footer">
    <w:name w:val="footer"/>
    <w:basedOn w:val="Normal"/>
    <w:link w:val="FooterChar"/>
    <w:uiPriority w:val="99"/>
    <w:unhideWhenUsed/>
    <w:rsid w:val="006E47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7E7"/>
  </w:style>
  <w:style w:type="paragraph" w:styleId="ListParagraph">
    <w:name w:val="List Paragraph"/>
    <w:basedOn w:val="Normal"/>
    <w:uiPriority w:val="34"/>
    <w:qFormat/>
    <w:rsid w:val="00841D97"/>
    <w:pPr>
      <w:ind w:left="720"/>
      <w:contextualSpacing/>
    </w:pPr>
  </w:style>
  <w:style w:type="paragraph" w:styleId="BlockText">
    <w:name w:val="Block Text"/>
    <w:basedOn w:val="Normal"/>
    <w:rsid w:val="00841D97"/>
    <w:pPr>
      <w:ind w:left="-720" w:right="-720"/>
    </w:pPr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rsid w:val="00841D97"/>
    <w:pPr>
      <w:ind w:right="-720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841D97"/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E47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47E7"/>
  </w:style>
  <w:style w:type="paragraph" w:styleId="Footer">
    <w:name w:val="footer"/>
    <w:basedOn w:val="Normal"/>
    <w:link w:val="FooterChar"/>
    <w:uiPriority w:val="99"/>
    <w:unhideWhenUsed/>
    <w:rsid w:val="006E47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7E7"/>
  </w:style>
  <w:style w:type="paragraph" w:styleId="ListParagraph">
    <w:name w:val="List Paragraph"/>
    <w:basedOn w:val="Normal"/>
    <w:uiPriority w:val="34"/>
    <w:qFormat/>
    <w:rsid w:val="00841D97"/>
    <w:pPr>
      <w:ind w:left="720"/>
      <w:contextualSpacing/>
    </w:pPr>
  </w:style>
  <w:style w:type="paragraph" w:styleId="BlockText">
    <w:name w:val="Block Text"/>
    <w:basedOn w:val="Normal"/>
    <w:rsid w:val="00841D97"/>
    <w:pPr>
      <w:ind w:left="-720" w:right="-720"/>
    </w:pPr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rsid w:val="00841D97"/>
    <w:pPr>
      <w:ind w:right="-720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841D97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Shamone</dc:creator>
  <cp:lastModifiedBy>base image</cp:lastModifiedBy>
  <cp:revision>2</cp:revision>
  <cp:lastPrinted>2013-02-19T17:58:00Z</cp:lastPrinted>
  <dcterms:created xsi:type="dcterms:W3CDTF">2016-11-21T20:58:00Z</dcterms:created>
  <dcterms:modified xsi:type="dcterms:W3CDTF">2016-11-21T20:58:00Z</dcterms:modified>
</cp:coreProperties>
</file>